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AB" w:rsidRPr="00C262DC" w:rsidRDefault="00C262DC" w:rsidP="00C262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262DC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C262DC" w:rsidRPr="00C262DC" w:rsidRDefault="00C262DC" w:rsidP="00C262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262DC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C262DC" w:rsidRPr="00C262DC" w:rsidRDefault="00C262DC" w:rsidP="00C262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262DC">
        <w:rPr>
          <w:rFonts w:ascii="Times New Roman" w:hAnsi="Times New Roman" w:cs="Times New Roman"/>
          <w:b/>
          <w:sz w:val="24"/>
          <w:szCs w:val="24"/>
          <w:lang/>
        </w:rPr>
        <w:t>od 23.09.2020.</w:t>
      </w:r>
    </w:p>
    <w:p w:rsidR="00C262DC" w:rsidRDefault="00C262DC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262DC" w:rsidRPr="00C262DC" w:rsidRDefault="00C262DC" w:rsidP="00C262D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C262DC">
        <w:rPr>
          <w:rFonts w:ascii="Times New Roman" w:hAnsi="Times New Roman" w:cs="Times New Roman"/>
          <w:b/>
          <w:sz w:val="24"/>
          <w:szCs w:val="24"/>
          <w:lang/>
        </w:rPr>
        <w:t>SMER: INFORMACIONE TEHNOLOGIJE</w:t>
      </w:r>
    </w:p>
    <w:p w:rsidR="00C262DC" w:rsidRDefault="00C262DC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Vujović Aleksandar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22/17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Marković Damjan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45/17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Vidaković Uroš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67/17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Radišić Nikola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10/18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Najdanov Ivan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12/18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Mišić Uroš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23/18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Petrušić Marko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28/18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C262DC" w:rsidTr="00C262DC"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Tošić Nikola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IT 35/18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2394" w:type="dxa"/>
          </w:tcPr>
          <w:p w:rsidR="00C262DC" w:rsidRDefault="00C262DC" w:rsidP="00C26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C262DC" w:rsidRDefault="00C262DC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8305B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8305B" w:rsidRPr="00BE37DB" w:rsidRDefault="0028305B" w:rsidP="00C262DC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BE37DB">
        <w:rPr>
          <w:rFonts w:ascii="Times New Roman" w:hAnsi="Times New Roman" w:cs="Times New Roman"/>
          <w:b/>
          <w:sz w:val="24"/>
          <w:szCs w:val="24"/>
          <w:lang/>
        </w:rPr>
        <w:t>SMER: INŽENJERSTVO ZAŠTITE ŽIVOTNE SREDINE</w:t>
      </w:r>
    </w:p>
    <w:p w:rsidR="0028305B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8305B" w:rsidTr="00DF4BA3"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Krunić Kristina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IZ 2/17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28305B" w:rsidTr="00DF4BA3"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Malcanek Violeta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IZ 5/17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8305B" w:rsidTr="00DF4BA3"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Dujin Nemanja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IZ 7/17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28305B" w:rsidTr="00DF4BA3"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Radukin Tamara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IZ 11/17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28305B" w:rsidTr="00DF4BA3"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Jankov Jovana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IZ 18/17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28305B" w:rsidTr="00DF4BA3"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Šutović Miloš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IZ 19/17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394" w:type="dxa"/>
          </w:tcPr>
          <w:p w:rsidR="0028305B" w:rsidRDefault="0028305B" w:rsidP="00DF4B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</w:tbl>
    <w:p w:rsidR="0028305B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8305B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</w:t>
      </w:r>
    </w:p>
    <w:p w:rsidR="0028305B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nedelja 27.09.2020 u 13,45; sreda 30.09.2020. u 9h</w:t>
      </w:r>
    </w:p>
    <w:p w:rsidR="0028305B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8305B" w:rsidRPr="00C262DC" w:rsidRDefault="0028305B" w:rsidP="00C262D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Prof.dr Biljana Radulović</w:t>
      </w:r>
    </w:p>
    <w:sectPr w:rsidR="0028305B" w:rsidRPr="00C262DC" w:rsidSect="00633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6032E3"/>
    <w:rsid w:val="0028305B"/>
    <w:rsid w:val="006032E3"/>
    <w:rsid w:val="006336AB"/>
    <w:rsid w:val="00BE37DB"/>
    <w:rsid w:val="00C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2DC"/>
    <w:pPr>
      <w:spacing w:after="0" w:line="240" w:lineRule="auto"/>
    </w:pPr>
  </w:style>
  <w:style w:type="table" w:styleId="TableGrid">
    <w:name w:val="Table Grid"/>
    <w:basedOn w:val="TableNormal"/>
    <w:uiPriority w:val="59"/>
    <w:rsid w:val="00C2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3</cp:revision>
  <dcterms:created xsi:type="dcterms:W3CDTF">2020-09-23T19:01:00Z</dcterms:created>
  <dcterms:modified xsi:type="dcterms:W3CDTF">2020-09-23T19:49:00Z</dcterms:modified>
</cp:coreProperties>
</file>